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E14C" w14:textId="77777777" w:rsidR="002A6A82" w:rsidRDefault="002A6A82" w:rsidP="002A6A82">
      <w:pPr>
        <w:pStyle w:val="Normal1"/>
        <w:jc w:val="center"/>
        <w:rPr>
          <w:b/>
          <w:sz w:val="28"/>
          <w:szCs w:val="28"/>
        </w:rPr>
      </w:pPr>
    </w:p>
    <w:p w14:paraId="7E469268" w14:textId="33ABDC96" w:rsidR="007C5693" w:rsidRPr="007C5693" w:rsidRDefault="005C7D7C" w:rsidP="00F73D7F">
      <w:pPr>
        <w:pStyle w:val="Normal1"/>
        <w:jc w:val="center"/>
        <w:rPr>
          <w:b/>
          <w:sz w:val="28"/>
          <w:szCs w:val="28"/>
        </w:rPr>
      </w:pPr>
      <w:r w:rsidRPr="002A6A82">
        <w:rPr>
          <w:b/>
          <w:sz w:val="28"/>
          <w:szCs w:val="28"/>
        </w:rPr>
        <w:t xml:space="preserve">Cooperatives Agro-alimentàries Illes Balears </w:t>
      </w:r>
      <w:r w:rsidR="00773D7D">
        <w:rPr>
          <w:b/>
          <w:sz w:val="28"/>
          <w:szCs w:val="28"/>
        </w:rPr>
        <w:t xml:space="preserve">pide al Consell de Mallorca un mayor </w:t>
      </w:r>
      <w:r w:rsidR="007C5693">
        <w:rPr>
          <w:b/>
          <w:sz w:val="28"/>
          <w:szCs w:val="28"/>
        </w:rPr>
        <w:t xml:space="preserve">esfuerzo </w:t>
      </w:r>
      <w:r w:rsidR="00773D7D">
        <w:rPr>
          <w:b/>
          <w:sz w:val="28"/>
          <w:szCs w:val="28"/>
        </w:rPr>
        <w:t xml:space="preserve">en el cumplimiento de la Ley de Circularidad </w:t>
      </w:r>
      <w:r w:rsidR="007C5693">
        <w:rPr>
          <w:b/>
          <w:sz w:val="28"/>
          <w:szCs w:val="28"/>
        </w:rPr>
        <w:t>a través de campañas de infor</w:t>
      </w:r>
      <w:r w:rsidR="00F73D7F">
        <w:rPr>
          <w:b/>
          <w:sz w:val="28"/>
          <w:szCs w:val="28"/>
        </w:rPr>
        <w:t>mación al sector</w:t>
      </w:r>
      <w:r w:rsidR="007C5693">
        <w:rPr>
          <w:b/>
          <w:sz w:val="28"/>
          <w:szCs w:val="28"/>
        </w:rPr>
        <w:t xml:space="preserve"> </w:t>
      </w:r>
      <w:r w:rsidR="00F73D7F">
        <w:rPr>
          <w:b/>
          <w:sz w:val="28"/>
          <w:szCs w:val="28"/>
        </w:rPr>
        <w:t>turístico</w:t>
      </w:r>
    </w:p>
    <w:p w14:paraId="297B8036" w14:textId="77777777" w:rsidR="002A6A82" w:rsidRDefault="002A6A82" w:rsidP="002A6A82">
      <w:pPr>
        <w:pStyle w:val="Normal1"/>
        <w:jc w:val="both"/>
      </w:pPr>
    </w:p>
    <w:p w14:paraId="3F23A267" w14:textId="5C4C6FD8" w:rsidR="007F4C3C" w:rsidRDefault="005C7D7C" w:rsidP="00BE2B1D">
      <w:pPr>
        <w:pStyle w:val="Normal1"/>
        <w:jc w:val="both"/>
      </w:pPr>
      <w:r w:rsidRPr="002A6A82">
        <w:t xml:space="preserve">Santa María, </w:t>
      </w:r>
      <w:r w:rsidR="00E17837">
        <w:t>21</w:t>
      </w:r>
      <w:r w:rsidR="00F32582">
        <w:t xml:space="preserve"> de </w:t>
      </w:r>
      <w:r w:rsidR="00E17837">
        <w:t>junio</w:t>
      </w:r>
      <w:r w:rsidR="002A6A82" w:rsidRPr="002A6A82">
        <w:t xml:space="preserve"> 202</w:t>
      </w:r>
      <w:r w:rsidR="00E17837">
        <w:t>4</w:t>
      </w:r>
      <w:r w:rsidRPr="002A6A82">
        <w:t>.- </w:t>
      </w:r>
      <w:r w:rsidR="007F4C3C">
        <w:t xml:space="preserve">La presidenta de </w:t>
      </w:r>
      <w:r w:rsidR="007F4C3C" w:rsidRPr="007F4C3C">
        <w:rPr>
          <w:b/>
          <w:bCs/>
        </w:rPr>
        <w:t>Cooperatives Agro-alimentàries Illes Balears</w:t>
      </w:r>
      <w:r w:rsidR="007F4C3C">
        <w:t xml:space="preserve">, </w:t>
      </w:r>
      <w:proofErr w:type="spellStart"/>
      <w:r w:rsidR="007F4C3C">
        <w:t>Jerònima</w:t>
      </w:r>
      <w:proofErr w:type="spellEnd"/>
      <w:r w:rsidR="007F4C3C">
        <w:t xml:space="preserve"> </w:t>
      </w:r>
      <w:proofErr w:type="spellStart"/>
      <w:r w:rsidR="007F4C3C">
        <w:t>Bonafé</w:t>
      </w:r>
      <w:proofErr w:type="spellEnd"/>
      <w:r w:rsidR="007F4C3C">
        <w:t xml:space="preserve">, ha pedido al presidente del Consell de Mallorca, Llorenç </w:t>
      </w:r>
      <w:proofErr w:type="spellStart"/>
      <w:r w:rsidR="007F4C3C">
        <w:t>Galmés</w:t>
      </w:r>
      <w:proofErr w:type="spellEnd"/>
      <w:r w:rsidR="007F4C3C">
        <w:t xml:space="preserve">, un mayor esfuerzo de promoción de la Ley de Circularidad que obliga </w:t>
      </w:r>
      <w:r w:rsidR="00E035E8">
        <w:t>al sector turístico</w:t>
      </w:r>
      <w:r w:rsidR="007F4C3C">
        <w:t xml:space="preserve"> a consumir un 3 % de producto local. </w:t>
      </w:r>
    </w:p>
    <w:p w14:paraId="5DC055B1" w14:textId="7B6B95DF" w:rsidR="00FA29E8" w:rsidRDefault="007F4C3C" w:rsidP="00BE2B1D">
      <w:pPr>
        <w:pStyle w:val="Normal1"/>
        <w:jc w:val="both"/>
      </w:pPr>
      <w:r w:rsidRPr="007F4C3C">
        <w:t>Desde</w:t>
      </w:r>
      <w:r>
        <w:rPr>
          <w:b/>
          <w:bCs/>
        </w:rPr>
        <w:t xml:space="preserve"> </w:t>
      </w:r>
      <w:r w:rsidR="00FF25A5" w:rsidRPr="002A6A82">
        <w:rPr>
          <w:b/>
          <w:bCs/>
        </w:rPr>
        <w:t>Cooperativas Agro-alimentàries Illes Balears</w:t>
      </w:r>
      <w:r w:rsidR="00FF25A5" w:rsidRPr="002A6A82">
        <w:t xml:space="preserve"> </w:t>
      </w:r>
      <w:r w:rsidR="00FA29E8">
        <w:t>h</w:t>
      </w:r>
      <w:r>
        <w:t>emos</w:t>
      </w:r>
      <w:r w:rsidR="00FA29E8">
        <w:t xml:space="preserve"> valorado positivamente la reunión mantenida este viernes con el presidente del Consel</w:t>
      </w:r>
      <w:r>
        <w:t xml:space="preserve">l </w:t>
      </w:r>
      <w:r w:rsidR="00FA29E8">
        <w:t>en la que se ha abordado la necesidad de promocionar el producto y el cumplimiento de la Ley de Circularidad</w:t>
      </w:r>
      <w:r>
        <w:t>.</w:t>
      </w:r>
    </w:p>
    <w:p w14:paraId="67DF23E7" w14:textId="1599C9A9" w:rsidR="00FA29E8" w:rsidRDefault="00FA29E8" w:rsidP="00FA29E8">
      <w:pPr>
        <w:pStyle w:val="Normal1"/>
        <w:jc w:val="both"/>
      </w:pPr>
      <w:r>
        <w:t xml:space="preserve">Por ello, </w:t>
      </w:r>
      <w:proofErr w:type="spellStart"/>
      <w:r w:rsidR="00F73D7F">
        <w:t>Bonafé</w:t>
      </w:r>
      <w:proofErr w:type="spellEnd"/>
      <w:r w:rsidR="00F73D7F">
        <w:t xml:space="preserve"> también</w:t>
      </w:r>
      <w:r>
        <w:t xml:space="preserve"> ha exigido</w:t>
      </w:r>
      <w:r w:rsidR="00F73D7F">
        <w:t xml:space="preserve"> conocer</w:t>
      </w:r>
      <w:r>
        <w:t xml:space="preserve"> los resultados de control</w:t>
      </w:r>
      <w:r w:rsidR="00F73D7F">
        <w:t xml:space="preserve"> una vez acabada la campaña</w:t>
      </w:r>
      <w:r w:rsidR="001D0C30">
        <w:t xml:space="preserve"> de promoción</w:t>
      </w:r>
      <w:r>
        <w:t xml:space="preserve"> para saber si realmente se está cumpliendo con esta ley</w:t>
      </w:r>
      <w:r w:rsidR="001D0C30">
        <w:t>.</w:t>
      </w:r>
    </w:p>
    <w:p w14:paraId="1DC38857" w14:textId="56AA2A50" w:rsidR="00526BE5" w:rsidRDefault="00526BE5" w:rsidP="00FA29E8">
      <w:pPr>
        <w:pStyle w:val="Normal1"/>
        <w:jc w:val="both"/>
      </w:pPr>
      <w:r>
        <w:t xml:space="preserve">Como una entidad que </w:t>
      </w:r>
      <w:r w:rsidRPr="001D0C30">
        <w:rPr>
          <w:b/>
          <w:bCs/>
        </w:rPr>
        <w:t>aglutina el 49</w:t>
      </w:r>
      <w:r w:rsidR="001D0C30" w:rsidRPr="001D0C30">
        <w:rPr>
          <w:b/>
          <w:bCs/>
        </w:rPr>
        <w:t xml:space="preserve"> </w:t>
      </w:r>
      <w:r w:rsidRPr="001D0C30">
        <w:rPr>
          <w:b/>
          <w:bCs/>
        </w:rPr>
        <w:t>% de la producción</w:t>
      </w:r>
      <w:r w:rsidR="001D0C30" w:rsidRPr="001D0C30">
        <w:rPr>
          <w:b/>
          <w:bCs/>
        </w:rPr>
        <w:t xml:space="preserve"> final agraria de</w:t>
      </w:r>
      <w:r w:rsidRPr="001D0C30">
        <w:rPr>
          <w:b/>
          <w:bCs/>
        </w:rPr>
        <w:t xml:space="preserve"> </w:t>
      </w:r>
      <w:r w:rsidR="001D0C30" w:rsidRPr="001D0C30">
        <w:rPr>
          <w:b/>
          <w:bCs/>
        </w:rPr>
        <w:t>B</w:t>
      </w:r>
      <w:r w:rsidR="00F73D7F" w:rsidRPr="001D0C30">
        <w:rPr>
          <w:b/>
          <w:bCs/>
        </w:rPr>
        <w:t>alear</w:t>
      </w:r>
      <w:r w:rsidR="001D0C30" w:rsidRPr="001D0C30">
        <w:rPr>
          <w:b/>
          <w:bCs/>
        </w:rPr>
        <w:t>es</w:t>
      </w:r>
      <w:r w:rsidR="00F73D7F">
        <w:t>,</w:t>
      </w:r>
      <w:r>
        <w:t xml:space="preserve"> </w:t>
      </w:r>
      <w:r w:rsidR="00E035E8">
        <w:t>reclama</w:t>
      </w:r>
      <w:r w:rsidR="001D0C30">
        <w:t>mos</w:t>
      </w:r>
      <w:r w:rsidR="00F73D7F">
        <w:t xml:space="preserve"> la inclusión de las cláusulas sociales y medioambientales dentro de los pliegos de condiciones de contrataciones de la Administración Pública</w:t>
      </w:r>
      <w:r w:rsidR="007F4C3C">
        <w:t xml:space="preserve"> y, además, una mayor presencia en la Mesa para evaluar el seguimiento</w:t>
      </w:r>
      <w:r w:rsidR="001D0C30">
        <w:t xml:space="preserve"> de la Ley de Circularidad.</w:t>
      </w:r>
    </w:p>
    <w:p w14:paraId="419621BC" w14:textId="277DE23F" w:rsidR="00FA29E8" w:rsidRDefault="00526BE5" w:rsidP="00BE2B1D">
      <w:pPr>
        <w:pStyle w:val="Normal1"/>
        <w:jc w:val="both"/>
      </w:pPr>
      <w:r>
        <w:t xml:space="preserve">Por parte del Consell de Mallorca han mostrado su compromiso en la creación de la marca </w:t>
      </w:r>
      <w:r w:rsidRPr="001D0C30">
        <w:rPr>
          <w:b/>
          <w:bCs/>
        </w:rPr>
        <w:t>“</w:t>
      </w:r>
      <w:proofErr w:type="spellStart"/>
      <w:r w:rsidRPr="001D0C30">
        <w:rPr>
          <w:b/>
          <w:bCs/>
        </w:rPr>
        <w:t>Producte</w:t>
      </w:r>
      <w:proofErr w:type="spellEnd"/>
      <w:r w:rsidRPr="001D0C30">
        <w:rPr>
          <w:b/>
          <w:bCs/>
        </w:rPr>
        <w:t xml:space="preserve"> de Mallorca”</w:t>
      </w:r>
      <w:r>
        <w:t xml:space="preserve"> que en este momento está en fase de elaboración del reglamento como paso previo al registro de la marca. </w:t>
      </w:r>
    </w:p>
    <w:p w14:paraId="32F79DD2" w14:textId="283F68F1" w:rsidR="00BE2B1D" w:rsidRDefault="00773D7D" w:rsidP="00BE2B1D">
      <w:pPr>
        <w:pStyle w:val="Normal1"/>
        <w:jc w:val="both"/>
      </w:pPr>
      <w:r>
        <w:t>En cuanto a ello, d</w:t>
      </w:r>
      <w:r w:rsidR="00FA29E8">
        <w:t xml:space="preserve">esde </w:t>
      </w:r>
      <w:r w:rsidR="00FA29E8" w:rsidRPr="001D0C30">
        <w:rPr>
          <w:b/>
          <w:bCs/>
        </w:rPr>
        <w:t>Cooperatives Agro-alimentàries Illes Balears</w:t>
      </w:r>
      <w:r w:rsidR="00FA29E8">
        <w:t xml:space="preserve"> </w:t>
      </w:r>
      <w:r w:rsidR="00E035E8">
        <w:t>pedimos</w:t>
      </w:r>
      <w:r w:rsidR="00BE2B1D">
        <w:t xml:space="preserve"> </w:t>
      </w:r>
      <w:r w:rsidR="001D0C30">
        <w:t xml:space="preserve">a la marca </w:t>
      </w:r>
      <w:r w:rsidR="00BE2B1D">
        <w:t>más estándares y una mayor vigilancia en los productos identificados como “</w:t>
      </w:r>
      <w:proofErr w:type="spellStart"/>
      <w:r w:rsidR="001D0C30">
        <w:t>p</w:t>
      </w:r>
      <w:r w:rsidR="00BE2B1D">
        <w:t>roducte</w:t>
      </w:r>
      <w:proofErr w:type="spellEnd"/>
      <w:r w:rsidR="00BE2B1D">
        <w:t xml:space="preserve"> local”</w:t>
      </w:r>
      <w:r w:rsidR="00526BE5">
        <w:t xml:space="preserve"> para poner en valor los productos autóctonos y proteger tanto </w:t>
      </w:r>
      <w:r w:rsidR="00F73D7F">
        <w:t>a los consumidores</w:t>
      </w:r>
      <w:r w:rsidR="00526BE5">
        <w:t xml:space="preserve"> como a los productores mallorquines. </w:t>
      </w:r>
    </w:p>
    <w:p w14:paraId="58502688" w14:textId="65DDFA28" w:rsidR="00526BE5" w:rsidRDefault="00E035E8" w:rsidP="00BE2B1D">
      <w:pPr>
        <w:pStyle w:val="Normal1"/>
        <w:jc w:val="both"/>
      </w:pPr>
      <w:r>
        <w:t xml:space="preserve">Durante la reunión, </w:t>
      </w:r>
      <w:r w:rsidR="00773D7D">
        <w:t>e</w:t>
      </w:r>
      <w:r w:rsidR="00526BE5">
        <w:t xml:space="preserve">l Consell de Mallorca ha anunciado que destinará un total de 1,7 millones de euros en diferentes ayudas orientadas a subvencionar la difusión y promoción del producto mallorquín. </w:t>
      </w:r>
    </w:p>
    <w:p w14:paraId="37C4A26B" w14:textId="580F1BCB" w:rsidR="00F73D7F" w:rsidRDefault="00773D7D" w:rsidP="001D0C30">
      <w:pPr>
        <w:pStyle w:val="Normal1"/>
        <w:jc w:val="both"/>
      </w:pPr>
      <w:r>
        <w:t xml:space="preserve">Desde </w:t>
      </w:r>
      <w:r w:rsidRPr="001D0C30">
        <w:rPr>
          <w:b/>
          <w:bCs/>
        </w:rPr>
        <w:t>Cooperatives Agro-alimentàries Illes Balears</w:t>
      </w:r>
      <w:r>
        <w:t xml:space="preserve"> </w:t>
      </w:r>
      <w:r w:rsidR="00E4038B">
        <w:t>valoramos positivamente esta subvención</w:t>
      </w:r>
      <w:r w:rsidR="00F73D7F">
        <w:t>, ya que</w:t>
      </w:r>
      <w:r w:rsidR="00E4038B">
        <w:t xml:space="preserve">, desde nuestros </w:t>
      </w:r>
      <w:r w:rsidR="00F73D7F">
        <w:t>inicios, estamos</w:t>
      </w:r>
      <w:r>
        <w:t xml:space="preserve"> trabajando para poner en valor los productos locales de las cooperativas de las islas a través de diferentes eventos y charlas para promocionar y posicionar el producto local de nuestras cooperativas. </w:t>
      </w:r>
    </w:p>
    <w:p w14:paraId="48619E25" w14:textId="77777777" w:rsidR="00773D7D" w:rsidRDefault="00773D7D" w:rsidP="00AE26EC">
      <w:pPr>
        <w:pStyle w:val="Normal1"/>
        <w:jc w:val="both"/>
      </w:pPr>
    </w:p>
    <w:p w14:paraId="7306E6B9" w14:textId="77777777" w:rsidR="00773D7D" w:rsidRDefault="00773D7D" w:rsidP="00AE26EC">
      <w:pPr>
        <w:pStyle w:val="Normal1"/>
        <w:jc w:val="both"/>
      </w:pPr>
    </w:p>
    <w:p w14:paraId="1D8134F3" w14:textId="12E5BBAE" w:rsidR="00206DF4" w:rsidRDefault="00206DF4" w:rsidP="003F26B6">
      <w:pPr>
        <w:pStyle w:val="Normal1"/>
        <w:jc w:val="both"/>
      </w:pPr>
    </w:p>
    <w:sectPr w:rsidR="00206DF4" w:rsidSect="002A6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74" w:bottom="851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E5FAE" w14:textId="77777777" w:rsidR="00D76F78" w:rsidRDefault="00D76F78" w:rsidP="00E93FAE">
      <w:pPr>
        <w:spacing w:after="0" w:line="240" w:lineRule="auto"/>
      </w:pPr>
      <w:r>
        <w:separator/>
      </w:r>
    </w:p>
  </w:endnote>
  <w:endnote w:type="continuationSeparator" w:id="0">
    <w:p w14:paraId="2C2F0366" w14:textId="77777777" w:rsidR="00D76F78" w:rsidRDefault="00D76F78" w:rsidP="00E9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Monark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DE73" w14:textId="77777777" w:rsidR="00C50D05" w:rsidRDefault="00C50D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5171" w14:textId="77777777" w:rsidR="00E93FAE" w:rsidRDefault="005C7D7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080"/>
      </w:tabs>
      <w:spacing w:before="60" w:after="60" w:line="240" w:lineRule="auto"/>
      <w:ind w:left="-1560" w:right="-1696"/>
      <w:jc w:val="center"/>
      <w:rPr>
        <w:rFonts w:ascii="Verdana" w:eastAsia="Verdana" w:hAnsi="Verdana" w:cs="Verdana"/>
        <w:color w:val="000000"/>
        <w:sz w:val="16"/>
        <w:szCs w:val="16"/>
      </w:rPr>
    </w:pPr>
    <w:proofErr w:type="spellStart"/>
    <w:r>
      <w:rPr>
        <w:rFonts w:ascii="Verdana" w:eastAsia="Verdana" w:hAnsi="Verdana" w:cs="Verdana"/>
        <w:color w:val="7F7F7F"/>
        <w:sz w:val="16"/>
        <w:szCs w:val="16"/>
      </w:rPr>
      <w:t>Pàgina</w:t>
    </w:r>
    <w:proofErr w:type="spellEnd"/>
    <w:r>
      <w:rPr>
        <w:rFonts w:ascii="Verdana" w:eastAsia="Verdana" w:hAnsi="Verdana" w:cs="Verdana"/>
        <w:color w:val="0D0D0D"/>
        <w:sz w:val="16"/>
        <w:szCs w:val="16"/>
      </w:rPr>
      <w:t xml:space="preserve">  </w:t>
    </w:r>
    <w:r w:rsidR="00E93FAE">
      <w:rPr>
        <w:rFonts w:ascii="Verdana" w:eastAsia="Verdana" w:hAnsi="Verdana" w:cs="Verdana"/>
        <w:color w:val="0D0D0D"/>
        <w:sz w:val="16"/>
        <w:szCs w:val="16"/>
      </w:rPr>
      <w:fldChar w:fldCharType="begin"/>
    </w:r>
    <w:r>
      <w:rPr>
        <w:rFonts w:ascii="Verdana" w:eastAsia="Verdana" w:hAnsi="Verdana" w:cs="Verdana"/>
        <w:color w:val="0D0D0D"/>
        <w:sz w:val="16"/>
        <w:szCs w:val="16"/>
      </w:rPr>
      <w:instrText>PAGE</w:instrText>
    </w:r>
    <w:r w:rsidR="00E93FAE">
      <w:rPr>
        <w:rFonts w:ascii="Verdana" w:eastAsia="Verdana" w:hAnsi="Verdana" w:cs="Verdana"/>
        <w:color w:val="0D0D0D"/>
        <w:sz w:val="16"/>
        <w:szCs w:val="16"/>
      </w:rPr>
      <w:fldChar w:fldCharType="separate"/>
    </w:r>
    <w:r w:rsidR="003B7690">
      <w:rPr>
        <w:rFonts w:ascii="Verdana" w:eastAsia="Verdana" w:hAnsi="Verdana" w:cs="Verdana"/>
        <w:noProof/>
        <w:color w:val="0D0D0D"/>
        <w:sz w:val="16"/>
        <w:szCs w:val="16"/>
      </w:rPr>
      <w:t>2</w:t>
    </w:r>
    <w:r w:rsidR="00E93FAE">
      <w:rPr>
        <w:rFonts w:ascii="Verdana" w:eastAsia="Verdana" w:hAnsi="Verdana" w:cs="Verdana"/>
        <w:color w:val="0D0D0D"/>
        <w:sz w:val="16"/>
        <w:szCs w:val="16"/>
      </w:rPr>
      <w:fldChar w:fldCharType="end"/>
    </w:r>
  </w:p>
  <w:p w14:paraId="544B2E05" w14:textId="4BE48368" w:rsidR="00E93FAE" w:rsidRDefault="001D0C3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60"/>
      </w:tabs>
      <w:spacing w:after="40" w:line="360" w:lineRule="auto"/>
      <w:ind w:left="-360" w:right="-256"/>
      <w:rPr>
        <w:color w:val="808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0996F7DC" wp14:editId="64DEA172">
              <wp:simplePos x="0" y="0"/>
              <wp:positionH relativeFrom="column">
                <wp:posOffset>1826894</wp:posOffset>
              </wp:positionH>
              <wp:positionV relativeFrom="paragraph">
                <wp:posOffset>100330</wp:posOffset>
              </wp:positionV>
              <wp:extent cx="0" cy="142875"/>
              <wp:effectExtent l="0" t="0" r="19050" b="9525"/>
              <wp:wrapNone/>
              <wp:docPr id="1958935211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BED6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22E9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143.85pt;margin-top:7.9pt;width:0;height:11.2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" strokecolor="#bed600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60288" behindDoc="0" locked="0" layoutInCell="1" allowOverlap="1" wp14:anchorId="247B3797" wp14:editId="6972F2F4">
              <wp:simplePos x="0" y="0"/>
              <wp:positionH relativeFrom="column">
                <wp:posOffset>1040129</wp:posOffset>
              </wp:positionH>
              <wp:positionV relativeFrom="paragraph">
                <wp:posOffset>100330</wp:posOffset>
              </wp:positionV>
              <wp:extent cx="0" cy="142875"/>
              <wp:effectExtent l="0" t="0" r="19050" b="9525"/>
              <wp:wrapNone/>
              <wp:docPr id="223007424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BED6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BAD3E" id="Conector recto de flecha 5" o:spid="_x0000_s1026" type="#_x0000_t32" style="position:absolute;margin-left:81.9pt;margin-top:7.9pt;width:0;height:11.25pt;z-index:2516602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" strokecolor="#bed600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61312" behindDoc="0" locked="0" layoutInCell="1" allowOverlap="1" wp14:anchorId="483C400C" wp14:editId="6FA11B6B">
              <wp:simplePos x="0" y="0"/>
              <wp:positionH relativeFrom="column">
                <wp:posOffset>2466339</wp:posOffset>
              </wp:positionH>
              <wp:positionV relativeFrom="paragraph">
                <wp:posOffset>110490</wp:posOffset>
              </wp:positionV>
              <wp:extent cx="0" cy="142875"/>
              <wp:effectExtent l="0" t="0" r="19050" b="9525"/>
              <wp:wrapNone/>
              <wp:docPr id="1193086405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BED6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4460B" id="Conector recto de flecha 4" o:spid="_x0000_s1026" type="#_x0000_t32" style="position:absolute;margin-left:194.2pt;margin-top:8.7pt;width:0;height:11.25pt;z-index:2516613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" strokecolor="#bed600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62336" behindDoc="0" locked="0" layoutInCell="1" allowOverlap="1" wp14:anchorId="2BE22EF4" wp14:editId="50B29603">
              <wp:simplePos x="0" y="0"/>
              <wp:positionH relativeFrom="column">
                <wp:posOffset>3442969</wp:posOffset>
              </wp:positionH>
              <wp:positionV relativeFrom="paragraph">
                <wp:posOffset>101600</wp:posOffset>
              </wp:positionV>
              <wp:extent cx="0" cy="142875"/>
              <wp:effectExtent l="0" t="0" r="19050" b="9525"/>
              <wp:wrapNone/>
              <wp:docPr id="47586931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BED6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2D93E" id="Conector recto de flecha 3" o:spid="_x0000_s1026" type="#_x0000_t32" style="position:absolute;margin-left:271.1pt;margin-top:8pt;width:0;height:11.25pt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" strokecolor="#bed600" strokeweight="1.25pt"/>
          </w:pict>
        </mc:Fallback>
      </mc:AlternateContent>
    </w:r>
  </w:p>
  <w:p w14:paraId="63316B14" w14:textId="354658AB" w:rsidR="00E93FAE" w:rsidRDefault="005C7D7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before="60" w:after="60" w:line="240" w:lineRule="auto"/>
      <w:ind w:left="-1560" w:right="-1696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808080"/>
        <w:sz w:val="12"/>
        <w:szCs w:val="12"/>
      </w:rPr>
      <w:t xml:space="preserve">                                     Guillem </w:t>
    </w:r>
    <w:proofErr w:type="spellStart"/>
    <w:r>
      <w:rPr>
        <w:rFonts w:ascii="Arial" w:eastAsia="Arial" w:hAnsi="Arial" w:cs="Arial"/>
        <w:color w:val="808080"/>
        <w:sz w:val="12"/>
        <w:szCs w:val="12"/>
      </w:rPr>
      <w:t>Bujosa</w:t>
    </w:r>
    <w:proofErr w:type="spellEnd"/>
    <w:r>
      <w:rPr>
        <w:rFonts w:ascii="Arial" w:eastAsia="Arial" w:hAnsi="Arial" w:cs="Arial"/>
        <w:color w:val="808080"/>
        <w:sz w:val="12"/>
        <w:szCs w:val="12"/>
      </w:rPr>
      <w:t xml:space="preserve"> Rosselló, 1A, 1º 2ª</w:t>
    </w:r>
    <w:r>
      <w:rPr>
        <w:rFonts w:ascii="Arial" w:eastAsia="Arial" w:hAnsi="Arial" w:cs="Arial"/>
        <w:color w:val="808080"/>
        <w:sz w:val="12"/>
        <w:szCs w:val="12"/>
      </w:rPr>
      <w:tab/>
      <w:t xml:space="preserve">       07320 Santa </w:t>
    </w:r>
    <w:proofErr w:type="spellStart"/>
    <w:r>
      <w:rPr>
        <w:rFonts w:ascii="Arial" w:eastAsia="Arial" w:hAnsi="Arial" w:cs="Arial"/>
        <w:color w:val="808080"/>
        <w:sz w:val="12"/>
        <w:szCs w:val="12"/>
      </w:rPr>
      <w:t>Maria</w:t>
    </w:r>
    <w:proofErr w:type="spellEnd"/>
    <w:r>
      <w:rPr>
        <w:rFonts w:ascii="Arial" w:eastAsia="Arial" w:hAnsi="Arial" w:cs="Arial"/>
        <w:color w:val="808080"/>
        <w:sz w:val="12"/>
        <w:szCs w:val="12"/>
      </w:rPr>
      <w:t xml:space="preserve">      Tlf.: 971725180      www.agroalimentaries.es      cooperatives@agroalimentaries.es</w:t>
    </w:r>
    <w:r w:rsidR="001D0C3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E4561F" wp14:editId="5230CD71">
              <wp:simplePos x="0" y="0"/>
              <wp:positionH relativeFrom="column">
                <wp:posOffset>-241935</wp:posOffset>
              </wp:positionH>
              <wp:positionV relativeFrom="paragraph">
                <wp:posOffset>113030</wp:posOffset>
              </wp:positionV>
              <wp:extent cx="5810250" cy="190500"/>
              <wp:effectExtent l="0" t="0" r="0" b="0"/>
              <wp:wrapNone/>
              <wp:docPr id="132335843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0" cy="190500"/>
                      </a:xfrm>
                      <a:prstGeom prst="rect">
                        <a:avLst/>
                      </a:prstGeom>
                      <a:solidFill>
                        <a:srgbClr val="BED6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546B64" id="Rectángulo 2" o:spid="_x0000_s1026" style="position:absolute;margin-left:-19.05pt;margin-top:8.9pt;width:457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" fillcolor="#bed600" stroked="f"/>
          </w:pict>
        </mc:Fallback>
      </mc:AlternateContent>
    </w:r>
    <w:r w:rsidR="001D0C3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49B203" wp14:editId="7A9897AF">
              <wp:simplePos x="0" y="0"/>
              <wp:positionH relativeFrom="column">
                <wp:posOffset>-241935</wp:posOffset>
              </wp:positionH>
              <wp:positionV relativeFrom="paragraph">
                <wp:posOffset>100330</wp:posOffset>
              </wp:positionV>
              <wp:extent cx="5810250" cy="635"/>
              <wp:effectExtent l="0" t="0" r="0" b="18415"/>
              <wp:wrapNone/>
              <wp:docPr id="174736128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55B26" id="Conector recto de flecha 1" o:spid="_x0000_s1026" type="#_x0000_t32" style="position:absolute;margin-left:-19.05pt;margin-top:7.9pt;width:457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" strokeweight="2pt"/>
          </w:pict>
        </mc:Fallback>
      </mc:AlternateContent>
    </w:r>
  </w:p>
  <w:p w14:paraId="79E5C25E" w14:textId="77777777" w:rsidR="00E93FAE" w:rsidRDefault="00E93FA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E5E83C2" w14:textId="77777777" w:rsidR="00E93FAE" w:rsidRDefault="00E93FA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AF1B42C" w14:textId="77777777" w:rsidR="00E93FAE" w:rsidRDefault="00E93FA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599B7D9" w14:textId="77777777" w:rsidR="00E93FAE" w:rsidRDefault="00E93FA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52F050E" w14:textId="77777777" w:rsidR="00E93FAE" w:rsidRDefault="00E93FA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4B0EE" w14:textId="77777777" w:rsidR="00C50D05" w:rsidRDefault="00C50D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9D7C" w14:textId="77777777" w:rsidR="00D76F78" w:rsidRDefault="00D76F78" w:rsidP="00E93FAE">
      <w:pPr>
        <w:spacing w:after="0" w:line="240" w:lineRule="auto"/>
      </w:pPr>
      <w:r>
        <w:separator/>
      </w:r>
    </w:p>
  </w:footnote>
  <w:footnote w:type="continuationSeparator" w:id="0">
    <w:p w14:paraId="2C711861" w14:textId="77777777" w:rsidR="00D76F78" w:rsidRDefault="00D76F78" w:rsidP="00E9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41F0" w14:textId="77777777" w:rsidR="00C50D05" w:rsidRDefault="00C50D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72C3" w14:textId="77777777" w:rsidR="00E93FAE" w:rsidRPr="00C50D05" w:rsidRDefault="005C7D7C">
    <w:pPr>
      <w:pStyle w:val="Normal1"/>
      <w:jc w:val="right"/>
      <w:rPr>
        <w:sz w:val="16"/>
        <w:szCs w:val="16"/>
        <w:u w:val="single"/>
      </w:rPr>
    </w:pPr>
    <w:r w:rsidRPr="00C50D05">
      <w:rPr>
        <w:sz w:val="16"/>
        <w:szCs w:val="16"/>
        <w:u w:val="single"/>
      </w:rPr>
      <w:t xml:space="preserve"> Para más información: </w:t>
    </w:r>
    <w:r w:rsidRPr="00C50D05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5101524" wp14:editId="0507F32D">
          <wp:simplePos x="0" y="0"/>
          <wp:positionH relativeFrom="column">
            <wp:posOffset>3</wp:posOffset>
          </wp:positionH>
          <wp:positionV relativeFrom="paragraph">
            <wp:posOffset>-163828</wp:posOffset>
          </wp:positionV>
          <wp:extent cx="3419475" cy="125730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947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9A658" w14:textId="30ADFEF1" w:rsidR="00E93FAE" w:rsidRPr="00C50D05" w:rsidRDefault="00C50D05" w:rsidP="00C50D05">
    <w:pPr>
      <w:pStyle w:val="Normal1"/>
      <w:spacing w:line="240" w:lineRule="auto"/>
      <w:jc w:val="right"/>
      <w:rPr>
        <w:rFonts w:ascii="Helvetica Neue" w:eastAsia="Helvetica Neue" w:hAnsi="Helvetica Neue" w:cs="Helvetica Neue"/>
        <w:b/>
        <w:color w:val="000000"/>
        <w:sz w:val="16"/>
        <w:szCs w:val="16"/>
      </w:rPr>
    </w:pPr>
    <w:r w:rsidRPr="00C50D05">
      <w:rPr>
        <w:rFonts w:ascii="Helvetica Neue" w:eastAsia="Helvetica Neue" w:hAnsi="Helvetica Neue" w:cs="Helvetica Neue"/>
        <w:b/>
        <w:color w:val="000000"/>
        <w:sz w:val="16"/>
        <w:szCs w:val="16"/>
      </w:rPr>
      <w:t>Marta Balaguer Estela</w:t>
    </w:r>
  </w:p>
  <w:p w14:paraId="351F290E" w14:textId="77777777" w:rsidR="00E93FAE" w:rsidRPr="00C50D05" w:rsidRDefault="005C7D7C" w:rsidP="00C50D05">
    <w:pPr>
      <w:pStyle w:val="Normal1"/>
      <w:spacing w:line="240" w:lineRule="auto"/>
      <w:jc w:val="right"/>
      <w:rPr>
        <w:rFonts w:ascii="Helvetica Neue" w:eastAsia="Helvetica Neue" w:hAnsi="Helvetica Neue" w:cs="Helvetica Neue"/>
        <w:b/>
        <w:color w:val="000000"/>
        <w:sz w:val="16"/>
        <w:szCs w:val="16"/>
      </w:rPr>
    </w:pPr>
    <w:r w:rsidRPr="00C50D05">
      <w:rPr>
        <w:rFonts w:ascii="Helvetica Neue" w:eastAsia="Helvetica Neue" w:hAnsi="Helvetica Neue" w:cs="Helvetica Neue"/>
        <w:b/>
        <w:color w:val="000000"/>
        <w:sz w:val="16"/>
        <w:szCs w:val="16"/>
      </w:rPr>
      <w:t xml:space="preserve">Responsable Comunicación </w:t>
    </w:r>
  </w:p>
  <w:p w14:paraId="0776C293" w14:textId="398DF977" w:rsidR="00E93FAE" w:rsidRPr="00C50D05" w:rsidRDefault="005C7D7C" w:rsidP="00C50D05">
    <w:pPr>
      <w:pStyle w:val="Normal1"/>
      <w:spacing w:line="240" w:lineRule="auto"/>
      <w:jc w:val="right"/>
      <w:rPr>
        <w:rFonts w:ascii="Helvetica Neue" w:eastAsia="Helvetica Neue" w:hAnsi="Helvetica Neue" w:cs="Helvetica Neue"/>
        <w:b/>
        <w:color w:val="000000"/>
        <w:sz w:val="16"/>
        <w:szCs w:val="16"/>
      </w:rPr>
    </w:pPr>
    <w:r w:rsidRPr="00C50D05">
      <w:rPr>
        <w:rFonts w:ascii="Helvetica Neue" w:eastAsia="Helvetica Neue" w:hAnsi="Helvetica Neue" w:cs="Helvetica Neue"/>
        <w:b/>
        <w:color w:val="000000"/>
        <w:sz w:val="16"/>
        <w:szCs w:val="16"/>
      </w:rPr>
      <w:t>Móvil: 6</w:t>
    </w:r>
    <w:r w:rsidR="006369BA">
      <w:rPr>
        <w:rFonts w:ascii="Helvetica Neue" w:eastAsia="Helvetica Neue" w:hAnsi="Helvetica Neue" w:cs="Helvetica Neue"/>
        <w:b/>
        <w:color w:val="000000"/>
        <w:sz w:val="16"/>
        <w:szCs w:val="16"/>
      </w:rPr>
      <w:t>57 898 776</w:t>
    </w:r>
  </w:p>
  <w:p w14:paraId="6EE5E02E" w14:textId="53DDD3E9" w:rsidR="00C50D05" w:rsidRPr="00C50D05" w:rsidRDefault="00C50D05" w:rsidP="00C50D05">
    <w:pPr>
      <w:pStyle w:val="Normal1"/>
      <w:spacing w:line="240" w:lineRule="auto"/>
      <w:jc w:val="right"/>
      <w:rPr>
        <w:rFonts w:ascii="Helvetica Neue" w:eastAsia="Helvetica Neue" w:hAnsi="Helvetica Neue" w:cs="Helvetica Neue"/>
        <w:b/>
        <w:color w:val="000000"/>
        <w:sz w:val="16"/>
        <w:szCs w:val="16"/>
      </w:rPr>
    </w:pPr>
    <w:r w:rsidRPr="00C50D05">
      <w:rPr>
        <w:rFonts w:ascii="Helvetica Neue" w:eastAsia="Helvetica Neue" w:hAnsi="Helvetica Neue" w:cs="Helvetica Neue"/>
        <w:b/>
        <w:color w:val="000000"/>
        <w:sz w:val="16"/>
        <w:szCs w:val="16"/>
      </w:rPr>
      <w:t>comunicacio@agroalimentaries.es</w:t>
    </w:r>
  </w:p>
  <w:p w14:paraId="721335A0" w14:textId="77777777" w:rsidR="00E93FAE" w:rsidRPr="00C50D05" w:rsidRDefault="005C7D7C" w:rsidP="00C50D05">
    <w:pPr>
      <w:pStyle w:val="Normal1"/>
      <w:jc w:val="center"/>
      <w:rPr>
        <w:sz w:val="24"/>
        <w:szCs w:val="24"/>
      </w:rPr>
    </w:pPr>
    <w:r w:rsidRPr="00C50D05">
      <w:rPr>
        <w:rFonts w:ascii="MonarkLight" w:eastAsia="MonarkLight" w:hAnsi="MonarkLight" w:cs="MonarkLight"/>
        <w:b/>
        <w:color w:val="BED600"/>
        <w:sz w:val="24"/>
        <w:szCs w:val="24"/>
      </w:rPr>
      <w:t>Nota de prensa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055A" w14:textId="77777777" w:rsidR="00C50D05" w:rsidRDefault="00C50D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13F0"/>
    <w:multiLevelType w:val="hybridMultilevel"/>
    <w:tmpl w:val="24C615E2"/>
    <w:lvl w:ilvl="0" w:tplc="D2D036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CA7"/>
    <w:multiLevelType w:val="hybridMultilevel"/>
    <w:tmpl w:val="89A0427C"/>
    <w:lvl w:ilvl="0" w:tplc="7E04EF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0413F"/>
    <w:multiLevelType w:val="hybridMultilevel"/>
    <w:tmpl w:val="39643E82"/>
    <w:lvl w:ilvl="0" w:tplc="F408724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61090">
    <w:abstractNumId w:val="1"/>
  </w:num>
  <w:num w:numId="2" w16cid:durableId="671493502">
    <w:abstractNumId w:val="2"/>
  </w:num>
  <w:num w:numId="3" w16cid:durableId="3527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B6"/>
    <w:rsid w:val="001D0C30"/>
    <w:rsid w:val="001F0D20"/>
    <w:rsid w:val="00206DF4"/>
    <w:rsid w:val="002265F3"/>
    <w:rsid w:val="00227373"/>
    <w:rsid w:val="002414CB"/>
    <w:rsid w:val="0024245E"/>
    <w:rsid w:val="002A6A82"/>
    <w:rsid w:val="003011B3"/>
    <w:rsid w:val="003B7690"/>
    <w:rsid w:val="003D2550"/>
    <w:rsid w:val="003F26B6"/>
    <w:rsid w:val="004B663B"/>
    <w:rsid w:val="00526BE5"/>
    <w:rsid w:val="00567658"/>
    <w:rsid w:val="005C7D7C"/>
    <w:rsid w:val="005F15A0"/>
    <w:rsid w:val="00625BCE"/>
    <w:rsid w:val="00633A49"/>
    <w:rsid w:val="006369BA"/>
    <w:rsid w:val="006A706A"/>
    <w:rsid w:val="00773D7D"/>
    <w:rsid w:val="00791883"/>
    <w:rsid w:val="007C5693"/>
    <w:rsid w:val="007F4C3C"/>
    <w:rsid w:val="00836C4C"/>
    <w:rsid w:val="0094615B"/>
    <w:rsid w:val="00A67BD5"/>
    <w:rsid w:val="00AE26EC"/>
    <w:rsid w:val="00B208B8"/>
    <w:rsid w:val="00B2330D"/>
    <w:rsid w:val="00BB6D42"/>
    <w:rsid w:val="00BE2B1D"/>
    <w:rsid w:val="00C2502F"/>
    <w:rsid w:val="00C50D05"/>
    <w:rsid w:val="00CE78F1"/>
    <w:rsid w:val="00CF4715"/>
    <w:rsid w:val="00D72BEF"/>
    <w:rsid w:val="00D76F78"/>
    <w:rsid w:val="00E035E8"/>
    <w:rsid w:val="00E17837"/>
    <w:rsid w:val="00E23C02"/>
    <w:rsid w:val="00E4038B"/>
    <w:rsid w:val="00E67A31"/>
    <w:rsid w:val="00E85103"/>
    <w:rsid w:val="00E93FAE"/>
    <w:rsid w:val="00EE221E"/>
    <w:rsid w:val="00F158BB"/>
    <w:rsid w:val="00F32582"/>
    <w:rsid w:val="00F638BD"/>
    <w:rsid w:val="00F6421E"/>
    <w:rsid w:val="00F73D7F"/>
    <w:rsid w:val="00FA29E8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ADD0"/>
  <w15:docId w15:val="{6205BF8C-61FA-4C59-9CC7-62B411F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E93F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93F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93F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93F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93FA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93F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93FAE"/>
  </w:style>
  <w:style w:type="table" w:customStyle="1" w:styleId="TableNormal">
    <w:name w:val="Table Normal"/>
    <w:rsid w:val="00E93F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93FA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93F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5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D05"/>
  </w:style>
  <w:style w:type="paragraph" w:styleId="Piedepgina">
    <w:name w:val="footer"/>
    <w:basedOn w:val="Normal"/>
    <w:link w:val="PiedepginaCar"/>
    <w:uiPriority w:val="99"/>
    <w:unhideWhenUsed/>
    <w:rsid w:val="00C5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ELCREUS\Documents\Plantillas%20personalizadas%20de%20Office\Plantilla_NdP_cooperativ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Plantilla_NdP_cooperatives</Template>
  <TotalTime>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Viseras</dc:creator>
  <cp:keywords/>
  <dc:description/>
  <cp:lastModifiedBy>Marta</cp:lastModifiedBy>
  <cp:revision>2</cp:revision>
  <cp:lastPrinted>2024-06-21T12:13:00Z</cp:lastPrinted>
  <dcterms:created xsi:type="dcterms:W3CDTF">2024-06-25T09:17:00Z</dcterms:created>
  <dcterms:modified xsi:type="dcterms:W3CDTF">2024-06-25T09:17:00Z</dcterms:modified>
</cp:coreProperties>
</file>